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F" w:rsidRPr="009F50CA" w:rsidRDefault="006F5930" w:rsidP="009F50CA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495300" cy="619125"/>
            <wp:effectExtent l="19050" t="0" r="0" b="0"/>
            <wp:wrapNone/>
            <wp:docPr id="5" name="Рисунок 5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30"/>
        <w:gridCol w:w="608"/>
        <w:gridCol w:w="239"/>
        <w:gridCol w:w="1581"/>
        <w:gridCol w:w="364"/>
        <w:gridCol w:w="364"/>
        <w:gridCol w:w="239"/>
        <w:gridCol w:w="4035"/>
        <w:gridCol w:w="450"/>
        <w:gridCol w:w="1848"/>
      </w:tblGrid>
      <w:tr w:rsidR="00306D3F">
        <w:trPr>
          <w:trHeight w:hRule="exact" w:val="284"/>
        </w:trPr>
        <w:tc>
          <w:tcPr>
            <w:tcW w:w="5000" w:type="pct"/>
            <w:gridSpan w:val="10"/>
          </w:tcPr>
          <w:p w:rsidR="00306D3F" w:rsidRDefault="00306D3F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306D3F">
        <w:trPr>
          <w:trHeight w:hRule="exact" w:val="1361"/>
        </w:trPr>
        <w:tc>
          <w:tcPr>
            <w:tcW w:w="5000" w:type="pct"/>
            <w:gridSpan w:val="10"/>
          </w:tcPr>
          <w:p w:rsidR="00306D3F" w:rsidRDefault="00306D3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306D3F" w:rsidRDefault="00306D3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306D3F" w:rsidRDefault="00306D3F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06D3F" w:rsidRDefault="00306D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306D3F" w:rsidRDefault="00306D3F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06D3F" w:rsidRDefault="00306D3F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06D3F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06D3F" w:rsidRDefault="00306D3F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06D3F" w:rsidRDefault="00306D3F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06D3F" w:rsidRDefault="00306D3F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06D3F" w:rsidRDefault="00306D3F">
            <w:pPr>
              <w:jc w:val="center"/>
            </w:pP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06D3F" w:rsidRDefault="00306D3F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06D3F" w:rsidRPr="00D52EF1" w:rsidRDefault="00FA55AB">
            <w:r>
              <w:t>01</w:t>
            </w:r>
            <w:r w:rsidR="00D56664">
              <w:t>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06D3F" w:rsidRDefault="00306D3F">
            <w:r>
              <w:t>г.</w:t>
            </w:r>
          </w:p>
        </w:tc>
        <w:tc>
          <w:tcPr>
            <w:tcW w:w="2026" w:type="pct"/>
            <w:vAlign w:val="bottom"/>
          </w:tcPr>
          <w:p w:rsidR="00306D3F" w:rsidRDefault="00306D3F"/>
        </w:tc>
        <w:tc>
          <w:tcPr>
            <w:tcW w:w="226" w:type="pct"/>
            <w:vAlign w:val="bottom"/>
          </w:tcPr>
          <w:p w:rsidR="00306D3F" w:rsidRDefault="00306D3F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306D3F" w:rsidRDefault="00306D3F" w:rsidP="00D56664"/>
        </w:tc>
      </w:tr>
      <w:tr w:rsidR="00306D3F" w:rsidTr="008B7391">
        <w:trPr>
          <w:trHeight w:hRule="exact" w:val="328"/>
        </w:trPr>
        <w:tc>
          <w:tcPr>
            <w:tcW w:w="5000" w:type="pct"/>
            <w:gridSpan w:val="10"/>
          </w:tcPr>
          <w:p w:rsidR="000028BC" w:rsidRDefault="000028BC"/>
          <w:p w:rsidR="00306D3F" w:rsidRDefault="005106EC">
            <w:r>
              <w:t>п</w:t>
            </w:r>
            <w:r w:rsidR="00306D3F">
              <w:t>гт. Октябрьское</w:t>
            </w:r>
          </w:p>
          <w:p w:rsidR="000028BC" w:rsidRDefault="000028BC"/>
        </w:tc>
      </w:tr>
    </w:tbl>
    <w:p w:rsidR="008B7391" w:rsidRDefault="000028BC" w:rsidP="00A951C7">
      <w:pPr>
        <w:autoSpaceDE w:val="0"/>
        <w:autoSpaceDN w:val="0"/>
        <w:adjustRightInd w:val="0"/>
        <w:jc w:val="both"/>
      </w:pPr>
      <w:r>
        <w:t>пгт. Октябрьское</w:t>
      </w:r>
    </w:p>
    <w:p w:rsidR="000028BC" w:rsidRDefault="000028BC" w:rsidP="00A951C7">
      <w:pPr>
        <w:autoSpaceDE w:val="0"/>
        <w:autoSpaceDN w:val="0"/>
        <w:adjustRightInd w:val="0"/>
        <w:jc w:val="both"/>
      </w:pPr>
    </w:p>
    <w:p w:rsidR="00A951C7" w:rsidRDefault="0002698B" w:rsidP="00A951C7">
      <w:pPr>
        <w:autoSpaceDE w:val="0"/>
        <w:autoSpaceDN w:val="0"/>
        <w:adjustRightInd w:val="0"/>
        <w:jc w:val="both"/>
      </w:pPr>
      <w:r>
        <w:t>О внесении изменения</w:t>
      </w:r>
      <w:r w:rsidR="00A951C7" w:rsidRPr="00A951C7">
        <w:t xml:space="preserve"> в решение Думы </w:t>
      </w:r>
    </w:p>
    <w:p w:rsidR="00A951C7" w:rsidRDefault="00A951C7" w:rsidP="00A951C7">
      <w:pPr>
        <w:autoSpaceDE w:val="0"/>
        <w:autoSpaceDN w:val="0"/>
        <w:adjustRightInd w:val="0"/>
        <w:jc w:val="both"/>
      </w:pPr>
      <w:r w:rsidRPr="00A951C7">
        <w:t xml:space="preserve">Октябрьского района от 06.04.2012 </w:t>
      </w:r>
      <w:r>
        <w:t>№</w:t>
      </w:r>
      <w:r w:rsidRPr="00A951C7">
        <w:t xml:space="preserve"> 257</w:t>
      </w:r>
    </w:p>
    <w:p w:rsidR="00A951C7" w:rsidRDefault="00A951C7" w:rsidP="00A951C7">
      <w:pPr>
        <w:autoSpaceDE w:val="0"/>
        <w:autoSpaceDN w:val="0"/>
        <w:adjustRightInd w:val="0"/>
        <w:jc w:val="both"/>
      </w:pPr>
      <w:r w:rsidRPr="00A951C7">
        <w:t xml:space="preserve"> </w:t>
      </w:r>
      <w:r w:rsidR="000028BC">
        <w:t>«</w:t>
      </w:r>
      <w:r w:rsidRPr="00A951C7">
        <w:t xml:space="preserve">Об оплате труда и социальной защищенности </w:t>
      </w:r>
    </w:p>
    <w:p w:rsidR="00A951C7" w:rsidRDefault="00A951C7" w:rsidP="00A951C7">
      <w:pPr>
        <w:autoSpaceDE w:val="0"/>
        <w:autoSpaceDN w:val="0"/>
        <w:adjustRightInd w:val="0"/>
        <w:jc w:val="both"/>
      </w:pPr>
      <w:r w:rsidRPr="00A951C7">
        <w:t xml:space="preserve">лиц, замещающих должности муниципальной </w:t>
      </w:r>
    </w:p>
    <w:p w:rsidR="00A951C7" w:rsidRDefault="00A951C7" w:rsidP="00A951C7">
      <w:pPr>
        <w:autoSpaceDE w:val="0"/>
        <w:autoSpaceDN w:val="0"/>
        <w:adjustRightInd w:val="0"/>
        <w:jc w:val="both"/>
      </w:pPr>
      <w:r w:rsidRPr="00A951C7">
        <w:t xml:space="preserve">службы в органах местного самоуправления </w:t>
      </w:r>
    </w:p>
    <w:p w:rsidR="00A951C7" w:rsidRPr="00A951C7" w:rsidRDefault="00A951C7" w:rsidP="00A951C7">
      <w:pPr>
        <w:autoSpaceDE w:val="0"/>
        <w:autoSpaceDN w:val="0"/>
        <w:adjustRightInd w:val="0"/>
        <w:jc w:val="both"/>
      </w:pPr>
      <w:r w:rsidRPr="00A951C7">
        <w:t>Октябрьского района</w:t>
      </w:r>
      <w:r>
        <w:t>»</w:t>
      </w:r>
    </w:p>
    <w:p w:rsidR="00D26868" w:rsidRDefault="00D26868" w:rsidP="00D268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47C7" w:rsidRPr="00D26868" w:rsidRDefault="001C47C7" w:rsidP="00D268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2D3A" w:rsidRPr="00201782" w:rsidRDefault="00A951C7" w:rsidP="001401FE">
      <w:pPr>
        <w:autoSpaceDE w:val="0"/>
        <w:autoSpaceDN w:val="0"/>
        <w:adjustRightInd w:val="0"/>
        <w:ind w:firstLine="540"/>
        <w:jc w:val="both"/>
      </w:pPr>
      <w:r>
        <w:t>В соответствии с</w:t>
      </w:r>
      <w:r w:rsidR="00D56664">
        <w:t xml:space="preserve"> решением Думы Октябрьского района от 20.09.2017 №</w:t>
      </w:r>
      <w:r w:rsidR="000028BC">
        <w:t xml:space="preserve"> 264                           «</w:t>
      </w:r>
      <w:r w:rsidR="00D56664">
        <w:t>О внесении изменений в решение Думы Октябрьского района от 09.09.2</w:t>
      </w:r>
      <w:r w:rsidR="000028BC">
        <w:t>0</w:t>
      </w:r>
      <w:r w:rsidR="002305F4">
        <w:t>15 № 641                      «</w:t>
      </w:r>
      <w:r w:rsidR="00D56664">
        <w:t>Об утверждении структуры администрации Октябрьского района»</w:t>
      </w:r>
      <w:r>
        <w:t xml:space="preserve">, Дума Октябрьского района </w:t>
      </w:r>
      <w:r w:rsidR="003F2D3A">
        <w:t>РЕШИЛА:</w:t>
      </w:r>
    </w:p>
    <w:p w:rsidR="00900D2B" w:rsidRPr="00B323C0" w:rsidRDefault="003F2D3A" w:rsidP="009E7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879">
        <w:rPr>
          <w:rFonts w:ascii="Times New Roman" w:hAnsi="Times New Roman" w:cs="Times New Roman"/>
          <w:sz w:val="24"/>
          <w:szCs w:val="24"/>
        </w:rPr>
        <w:t>1</w:t>
      </w:r>
      <w:r w:rsidR="00A951C7">
        <w:rPr>
          <w:rFonts w:ascii="Times New Roman" w:hAnsi="Times New Roman" w:cs="Times New Roman"/>
          <w:sz w:val="24"/>
          <w:szCs w:val="24"/>
        </w:rPr>
        <w:t xml:space="preserve">. </w:t>
      </w:r>
      <w:r w:rsidR="00A951C7" w:rsidRPr="00A951C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" w:history="1">
        <w:r w:rsidR="00A951C7" w:rsidRPr="008B739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A951C7" w:rsidRPr="00A951C7">
        <w:rPr>
          <w:rFonts w:ascii="Times New Roman" w:hAnsi="Times New Roman" w:cs="Times New Roman"/>
          <w:sz w:val="24"/>
          <w:szCs w:val="24"/>
        </w:rPr>
        <w:t xml:space="preserve"> Думы Октябрьского района от 06.04.2012 </w:t>
      </w:r>
      <w:r w:rsidR="00A951C7">
        <w:rPr>
          <w:rFonts w:ascii="Times New Roman" w:hAnsi="Times New Roman" w:cs="Times New Roman"/>
          <w:sz w:val="24"/>
          <w:szCs w:val="24"/>
        </w:rPr>
        <w:t>№</w:t>
      </w:r>
      <w:r w:rsidR="00A951C7" w:rsidRPr="00A951C7">
        <w:rPr>
          <w:rFonts w:ascii="Times New Roman" w:hAnsi="Times New Roman" w:cs="Times New Roman"/>
          <w:sz w:val="24"/>
          <w:szCs w:val="24"/>
        </w:rPr>
        <w:t xml:space="preserve"> 257 </w:t>
      </w:r>
      <w:r w:rsidR="00A951C7">
        <w:rPr>
          <w:rFonts w:ascii="Times New Roman" w:hAnsi="Times New Roman" w:cs="Times New Roman"/>
          <w:sz w:val="24"/>
          <w:szCs w:val="24"/>
        </w:rPr>
        <w:t>«</w:t>
      </w:r>
      <w:r w:rsidR="00A951C7" w:rsidRPr="00A951C7">
        <w:rPr>
          <w:rFonts w:ascii="Times New Roman" w:hAnsi="Times New Roman" w:cs="Times New Roman"/>
          <w:sz w:val="24"/>
          <w:szCs w:val="24"/>
        </w:rPr>
        <w:t>Об оплате труда и социальной защищенности лиц, замещающих должности муниципальной службы в органах местного самоуправления Октябрьского района</w:t>
      </w:r>
      <w:r w:rsidR="00A951C7">
        <w:rPr>
          <w:rFonts w:ascii="Times New Roman" w:hAnsi="Times New Roman" w:cs="Times New Roman"/>
          <w:sz w:val="24"/>
          <w:szCs w:val="24"/>
        </w:rPr>
        <w:t>»</w:t>
      </w:r>
      <w:r w:rsidR="00A951C7" w:rsidRPr="00A951C7">
        <w:rPr>
          <w:rFonts w:ascii="Times New Roman" w:hAnsi="Times New Roman" w:cs="Times New Roman"/>
          <w:sz w:val="24"/>
          <w:szCs w:val="24"/>
        </w:rPr>
        <w:t xml:space="preserve"> </w:t>
      </w:r>
      <w:r w:rsidR="009E7D0A">
        <w:rPr>
          <w:rFonts w:ascii="Times New Roman" w:hAnsi="Times New Roman" w:cs="Times New Roman"/>
          <w:sz w:val="24"/>
          <w:szCs w:val="24"/>
        </w:rPr>
        <w:t xml:space="preserve">изменение, </w:t>
      </w:r>
      <w:r w:rsidR="0002698B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9E7D0A">
        <w:rPr>
          <w:rFonts w:ascii="Times New Roman" w:hAnsi="Times New Roman" w:cs="Times New Roman"/>
          <w:sz w:val="24"/>
          <w:szCs w:val="24"/>
        </w:rPr>
        <w:t>п</w:t>
      </w:r>
      <w:r w:rsidR="00B34973">
        <w:rPr>
          <w:rFonts w:ascii="Times New Roman" w:hAnsi="Times New Roman" w:cs="Times New Roman"/>
          <w:sz w:val="24"/>
          <w:szCs w:val="24"/>
        </w:rPr>
        <w:t>ункт 1</w:t>
      </w:r>
      <w:r w:rsidR="008B7391">
        <w:rPr>
          <w:rFonts w:ascii="Times New Roman" w:hAnsi="Times New Roman" w:cs="Times New Roman"/>
          <w:sz w:val="24"/>
          <w:szCs w:val="24"/>
        </w:rPr>
        <w:t xml:space="preserve"> приложения 2 </w:t>
      </w:r>
      <w:r w:rsidR="00026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7391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A951C7" w:rsidRPr="00A951C7">
        <w:rPr>
          <w:rFonts w:ascii="Times New Roman" w:hAnsi="Times New Roman" w:cs="Times New Roman"/>
          <w:sz w:val="24"/>
          <w:szCs w:val="24"/>
        </w:rPr>
        <w:t>:</w:t>
      </w:r>
    </w:p>
    <w:p w:rsidR="008B7391" w:rsidRDefault="000028BC" w:rsidP="008B7391">
      <w:pPr>
        <w:autoSpaceDE w:val="0"/>
        <w:autoSpaceDN w:val="0"/>
        <w:adjustRightInd w:val="0"/>
        <w:ind w:firstLine="540"/>
        <w:jc w:val="both"/>
      </w:pPr>
      <w:r>
        <w:t>«</w:t>
      </w:r>
      <w:r w:rsidR="00C62F90">
        <w:t>1</w:t>
      </w:r>
      <w:r w:rsidR="008B7391">
        <w:t>. Размеры</w:t>
      </w:r>
      <w:r w:rsidR="008B7391" w:rsidRPr="00FA7B35">
        <w:t xml:space="preserve"> должностных окладов муниципальных служащих </w:t>
      </w:r>
      <w:r w:rsidR="008B7391">
        <w:t xml:space="preserve">органов </w:t>
      </w:r>
      <w:r w:rsidR="00FA55AB" w:rsidRPr="001C47C7">
        <w:t>местного</w:t>
      </w:r>
      <w:r w:rsidR="00FA55AB">
        <w:t xml:space="preserve"> </w:t>
      </w:r>
      <w:r w:rsidR="008B7391">
        <w:t>самоуправления</w:t>
      </w:r>
      <w:r w:rsidR="008B7391" w:rsidRPr="00FA7B35">
        <w:t xml:space="preserve"> Октябрьского </w:t>
      </w:r>
      <w:r w:rsidR="008B7391">
        <w:t xml:space="preserve">района </w:t>
      </w:r>
      <w:r w:rsidR="00B34973">
        <w:t xml:space="preserve">высшей </w:t>
      </w:r>
      <w:r w:rsidR="008B7391">
        <w:t>группы, функция «руководитель»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7239"/>
        <w:gridCol w:w="1496"/>
      </w:tblGrid>
      <w:tr w:rsidR="00FA55AB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№ п/п</w:t>
            </w:r>
          </w:p>
        </w:tc>
        <w:tc>
          <w:tcPr>
            <w:tcW w:w="7239" w:type="dxa"/>
          </w:tcPr>
          <w:p w:rsidR="00FA55AB" w:rsidRDefault="00FA55AB" w:rsidP="00FA55AB">
            <w:pPr>
              <w:jc w:val="center"/>
            </w:pPr>
            <w:r>
              <w:t>Наименование должности</w:t>
            </w:r>
          </w:p>
        </w:tc>
        <w:tc>
          <w:tcPr>
            <w:tcW w:w="1496" w:type="dxa"/>
          </w:tcPr>
          <w:p w:rsidR="00FA55AB" w:rsidRDefault="00FA55AB" w:rsidP="00FA55AB">
            <w:pPr>
              <w:jc w:val="center"/>
            </w:pPr>
            <w:r>
              <w:t>Оклад (руб.)</w:t>
            </w:r>
          </w:p>
        </w:tc>
      </w:tr>
      <w:tr w:rsidR="00FA55AB" w:rsidRPr="004F184D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1</w:t>
            </w:r>
          </w:p>
        </w:tc>
        <w:tc>
          <w:tcPr>
            <w:tcW w:w="7239" w:type="dxa"/>
          </w:tcPr>
          <w:p w:rsidR="00FA55AB" w:rsidRDefault="00FA55AB" w:rsidP="00900D2B">
            <w:r w:rsidRPr="006B5211">
              <w:t xml:space="preserve">Первый заместитель главы </w:t>
            </w:r>
            <w:r>
              <w:t>района</w:t>
            </w:r>
          </w:p>
        </w:tc>
        <w:tc>
          <w:tcPr>
            <w:tcW w:w="1496" w:type="dxa"/>
          </w:tcPr>
          <w:p w:rsidR="00FA55AB" w:rsidRPr="004F184D" w:rsidRDefault="00FA55AB" w:rsidP="00FA55AB">
            <w:pPr>
              <w:pStyle w:val="ConsPlusCell"/>
              <w:jc w:val="center"/>
              <w:rPr>
                <w:b/>
              </w:rPr>
            </w:pPr>
            <w:r w:rsidRPr="007164E3">
              <w:rPr>
                <w:b/>
              </w:rPr>
              <w:t>7171</w:t>
            </w:r>
          </w:p>
        </w:tc>
      </w:tr>
      <w:tr w:rsidR="00FA55AB" w:rsidRPr="007164E3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2</w:t>
            </w:r>
          </w:p>
        </w:tc>
        <w:tc>
          <w:tcPr>
            <w:tcW w:w="7239" w:type="dxa"/>
          </w:tcPr>
          <w:p w:rsidR="00FA55AB" w:rsidRPr="006B5211" w:rsidRDefault="00FA55AB" w:rsidP="00900D2B">
            <w:pPr>
              <w:pStyle w:val="ConsPlusCell"/>
              <w:widowControl/>
            </w:pPr>
            <w:r w:rsidRPr="006B5211">
              <w:t xml:space="preserve">Заместитель главы </w:t>
            </w:r>
            <w:r>
              <w:t>района</w:t>
            </w:r>
            <w:r w:rsidRPr="006B5211">
              <w:t xml:space="preserve">       </w:t>
            </w:r>
          </w:p>
        </w:tc>
        <w:tc>
          <w:tcPr>
            <w:tcW w:w="1496" w:type="dxa"/>
          </w:tcPr>
          <w:p w:rsidR="00FA55AB" w:rsidRPr="007164E3" w:rsidRDefault="00FA55AB" w:rsidP="00FA55AB">
            <w:pPr>
              <w:pStyle w:val="ConsPlusCell"/>
              <w:jc w:val="center"/>
              <w:rPr>
                <w:b/>
              </w:rPr>
            </w:pPr>
            <w:r w:rsidRPr="007164E3">
              <w:rPr>
                <w:b/>
              </w:rPr>
              <w:t xml:space="preserve">6704 </w:t>
            </w:r>
          </w:p>
        </w:tc>
      </w:tr>
      <w:tr w:rsidR="00FA55AB" w:rsidRPr="007164E3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3</w:t>
            </w:r>
          </w:p>
        </w:tc>
        <w:tc>
          <w:tcPr>
            <w:tcW w:w="7239" w:type="dxa"/>
          </w:tcPr>
          <w:p w:rsidR="00FA55AB" w:rsidRPr="006B5211" w:rsidRDefault="001C47C7" w:rsidP="001C47C7">
            <w:pPr>
              <w:pStyle w:val="ConsPlusCell"/>
              <w:widowControl/>
            </w:pPr>
            <w:r>
              <w:t>У</w:t>
            </w:r>
            <w:r w:rsidR="00FA55AB">
              <w:t xml:space="preserve">правляющий делами </w:t>
            </w:r>
            <w:r>
              <w:t>администрации</w:t>
            </w:r>
            <w:r w:rsidR="00FA55AB">
              <w:t xml:space="preserve"> района</w:t>
            </w:r>
          </w:p>
        </w:tc>
        <w:tc>
          <w:tcPr>
            <w:tcW w:w="1496" w:type="dxa"/>
          </w:tcPr>
          <w:p w:rsidR="00FA55AB" w:rsidRPr="007164E3" w:rsidRDefault="00FA55AB" w:rsidP="00FA55A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5006</w:t>
            </w:r>
          </w:p>
        </w:tc>
      </w:tr>
      <w:tr w:rsidR="00FA55AB" w:rsidRPr="007164E3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4</w:t>
            </w:r>
          </w:p>
        </w:tc>
        <w:tc>
          <w:tcPr>
            <w:tcW w:w="7239" w:type="dxa"/>
          </w:tcPr>
          <w:p w:rsidR="00FA55AB" w:rsidRPr="006B5211" w:rsidRDefault="00FA55AB" w:rsidP="00FA55AB">
            <w:pPr>
              <w:pStyle w:val="ConsPlusCell"/>
              <w:widowControl/>
            </w:pPr>
            <w:r w:rsidRPr="006B5211">
              <w:t xml:space="preserve">Председатель Комитета администрации района              </w:t>
            </w:r>
          </w:p>
        </w:tc>
        <w:tc>
          <w:tcPr>
            <w:tcW w:w="1496" w:type="dxa"/>
          </w:tcPr>
          <w:p w:rsidR="00FA55AB" w:rsidRPr="007164E3" w:rsidRDefault="00FA55AB" w:rsidP="00FA55AB">
            <w:pPr>
              <w:pStyle w:val="ConsPlusCell"/>
              <w:jc w:val="center"/>
              <w:rPr>
                <w:b/>
              </w:rPr>
            </w:pPr>
            <w:r w:rsidRPr="007164E3">
              <w:rPr>
                <w:b/>
              </w:rPr>
              <w:t xml:space="preserve">4330 </w:t>
            </w:r>
          </w:p>
        </w:tc>
      </w:tr>
      <w:tr w:rsidR="00FA55AB" w:rsidRPr="007164E3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5</w:t>
            </w:r>
          </w:p>
        </w:tc>
        <w:tc>
          <w:tcPr>
            <w:tcW w:w="7239" w:type="dxa"/>
          </w:tcPr>
          <w:p w:rsidR="00FA55AB" w:rsidRPr="006B5211" w:rsidRDefault="00FA55AB" w:rsidP="00FA55AB">
            <w:pPr>
              <w:pStyle w:val="ConsPlusCell"/>
              <w:widowControl/>
            </w:pPr>
            <w:r w:rsidRPr="006B5211">
              <w:t xml:space="preserve">Начальник Управления администрации района               </w:t>
            </w:r>
          </w:p>
        </w:tc>
        <w:tc>
          <w:tcPr>
            <w:tcW w:w="1496" w:type="dxa"/>
          </w:tcPr>
          <w:p w:rsidR="00FA55AB" w:rsidRPr="007164E3" w:rsidRDefault="00FA55AB" w:rsidP="00FA55AB">
            <w:pPr>
              <w:pStyle w:val="ConsPlusCell"/>
              <w:jc w:val="center"/>
              <w:rPr>
                <w:b/>
              </w:rPr>
            </w:pPr>
            <w:r w:rsidRPr="007164E3">
              <w:rPr>
                <w:b/>
              </w:rPr>
              <w:t xml:space="preserve">4330 </w:t>
            </w:r>
          </w:p>
        </w:tc>
      </w:tr>
      <w:tr w:rsidR="00FA55AB" w:rsidRPr="00C725B1" w:rsidTr="00FA55AB">
        <w:tc>
          <w:tcPr>
            <w:tcW w:w="541" w:type="dxa"/>
          </w:tcPr>
          <w:p w:rsidR="00FA55AB" w:rsidRDefault="00FA55AB" w:rsidP="00FA55AB">
            <w:pPr>
              <w:jc w:val="center"/>
            </w:pPr>
            <w:r>
              <w:t>6</w:t>
            </w:r>
          </w:p>
        </w:tc>
        <w:tc>
          <w:tcPr>
            <w:tcW w:w="7239" w:type="dxa"/>
          </w:tcPr>
          <w:p w:rsidR="00FA55AB" w:rsidRDefault="001C47C7" w:rsidP="00FA55AB">
            <w:pPr>
              <w:jc w:val="both"/>
            </w:pPr>
            <w:r>
              <w:t xml:space="preserve">Председатель </w:t>
            </w:r>
            <w:r w:rsidR="00FA55AB">
              <w:t>Контрольно-счетной палаты</w:t>
            </w:r>
          </w:p>
        </w:tc>
        <w:tc>
          <w:tcPr>
            <w:tcW w:w="1496" w:type="dxa"/>
          </w:tcPr>
          <w:p w:rsidR="00FA55AB" w:rsidRPr="00C725B1" w:rsidRDefault="00FA55AB" w:rsidP="00FA55A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4330</w:t>
            </w:r>
          </w:p>
        </w:tc>
      </w:tr>
      <w:tr w:rsidR="00FA55AB" w:rsidTr="00FA55AB">
        <w:tc>
          <w:tcPr>
            <w:tcW w:w="541" w:type="dxa"/>
          </w:tcPr>
          <w:p w:rsidR="00FA55AB" w:rsidRDefault="009E7D0A" w:rsidP="00FA55AB">
            <w:pPr>
              <w:jc w:val="center"/>
            </w:pPr>
            <w:r>
              <w:t>7</w:t>
            </w:r>
          </w:p>
        </w:tc>
        <w:tc>
          <w:tcPr>
            <w:tcW w:w="7239" w:type="dxa"/>
          </w:tcPr>
          <w:p w:rsidR="00FA55AB" w:rsidRDefault="00FA55AB" w:rsidP="00FA55AB">
            <w:pPr>
              <w:jc w:val="both"/>
            </w:pPr>
            <w:r>
              <w:t>Начальник Управления аппарата Думы района</w:t>
            </w:r>
          </w:p>
        </w:tc>
        <w:tc>
          <w:tcPr>
            <w:tcW w:w="1496" w:type="dxa"/>
          </w:tcPr>
          <w:p w:rsidR="00FA55AB" w:rsidRDefault="00FA55AB" w:rsidP="00FA55A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3862</w:t>
            </w:r>
          </w:p>
        </w:tc>
      </w:tr>
    </w:tbl>
    <w:p w:rsidR="004A7EBF" w:rsidRDefault="004A7EBF" w:rsidP="004A7EB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A951C7" w:rsidRDefault="00CE379A" w:rsidP="00A95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51C7">
        <w:rPr>
          <w:rFonts w:ascii="Times New Roman" w:hAnsi="Times New Roman" w:cs="Times New Roman"/>
          <w:sz w:val="24"/>
          <w:szCs w:val="24"/>
        </w:rPr>
        <w:t>2</w:t>
      </w:r>
      <w:r w:rsidR="00A951C7">
        <w:rPr>
          <w:rFonts w:ascii="Times New Roman" w:hAnsi="Times New Roman" w:cs="Times New Roman"/>
          <w:sz w:val="24"/>
          <w:szCs w:val="24"/>
        </w:rPr>
        <w:t>.</w:t>
      </w:r>
      <w:r w:rsidR="00A951C7" w:rsidRPr="00A951C7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официальном сетевом издании «октвести.ру».</w:t>
      </w:r>
    </w:p>
    <w:p w:rsidR="00B9218A" w:rsidRPr="00A951C7" w:rsidRDefault="00B9218A" w:rsidP="00A95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 01.01.2018.</w:t>
      </w:r>
    </w:p>
    <w:p w:rsidR="00CE379A" w:rsidRPr="00A951C7" w:rsidRDefault="00697874" w:rsidP="00A95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379A" w:rsidRPr="00A951C7">
        <w:rPr>
          <w:rFonts w:ascii="Times New Roman" w:hAnsi="Times New Roman" w:cs="Times New Roman"/>
          <w:sz w:val="24"/>
          <w:szCs w:val="24"/>
        </w:rPr>
        <w:t>. </w:t>
      </w:r>
      <w:r w:rsidR="008B7391" w:rsidRPr="008B7391">
        <w:rPr>
          <w:rFonts w:ascii="Times New Roman" w:hAnsi="Times New Roman" w:cs="Times New Roman"/>
          <w:sz w:val="24"/>
          <w:szCs w:val="24"/>
        </w:rPr>
        <w:t>Контроль за выполнением решения возложить на постоянную комиссию Думы Октябрьского района по социальным вопросам</w:t>
      </w:r>
      <w:r w:rsidR="00CE379A" w:rsidRPr="008B73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1418"/>
        <w:gridCol w:w="445"/>
        <w:gridCol w:w="576"/>
        <w:gridCol w:w="944"/>
        <w:gridCol w:w="1225"/>
        <w:gridCol w:w="3060"/>
        <w:gridCol w:w="2186"/>
      </w:tblGrid>
      <w:tr w:rsidR="008B7391" w:rsidTr="004F1166">
        <w:trPr>
          <w:trHeight w:val="301"/>
        </w:trPr>
        <w:tc>
          <w:tcPr>
            <w:tcW w:w="4608" w:type="dxa"/>
            <w:gridSpan w:val="5"/>
          </w:tcPr>
          <w:p w:rsidR="008B7391" w:rsidRDefault="008B7391" w:rsidP="0005251D"/>
          <w:p w:rsidR="008C1F5B" w:rsidRDefault="008C1F5B" w:rsidP="0005251D"/>
          <w:p w:rsidR="008B7391" w:rsidRDefault="008B7391" w:rsidP="0005251D">
            <w:r w:rsidRPr="00274039">
              <w:t>Председатель Думы Октябрьского района</w:t>
            </w:r>
          </w:p>
        </w:tc>
        <w:tc>
          <w:tcPr>
            <w:tcW w:w="3060" w:type="dxa"/>
          </w:tcPr>
          <w:p w:rsidR="008B7391" w:rsidRDefault="008B7391" w:rsidP="0005251D"/>
        </w:tc>
        <w:tc>
          <w:tcPr>
            <w:tcW w:w="2186" w:type="dxa"/>
          </w:tcPr>
          <w:p w:rsidR="008B7391" w:rsidRDefault="008B7391" w:rsidP="0005251D"/>
          <w:p w:rsidR="008C1F5B" w:rsidRDefault="008B7391" w:rsidP="0005251D">
            <w:r>
              <w:t xml:space="preserve">       </w:t>
            </w:r>
          </w:p>
          <w:p w:rsidR="008B7391" w:rsidRDefault="008C1F5B" w:rsidP="008C1F5B">
            <w:pPr>
              <w:jc w:val="center"/>
            </w:pPr>
            <w:r>
              <w:t xml:space="preserve">    </w:t>
            </w:r>
            <w:r w:rsidR="001C47C7">
              <w:t xml:space="preserve">      </w:t>
            </w:r>
            <w:r w:rsidR="008B7391" w:rsidRPr="00274039">
              <w:t>Я.С. Разумов</w:t>
            </w:r>
          </w:p>
        </w:tc>
      </w:tr>
      <w:tr w:rsidR="008B7391" w:rsidTr="004F1166">
        <w:trPr>
          <w:trHeight w:val="301"/>
        </w:trPr>
        <w:tc>
          <w:tcPr>
            <w:tcW w:w="4608" w:type="dxa"/>
            <w:gridSpan w:val="5"/>
          </w:tcPr>
          <w:p w:rsidR="008B7391" w:rsidRDefault="008B7391" w:rsidP="0005251D"/>
          <w:p w:rsidR="008C1F5B" w:rsidRDefault="008C1F5B" w:rsidP="0005251D"/>
          <w:p w:rsidR="008B7391" w:rsidRDefault="008B7391" w:rsidP="0005251D">
            <w:r>
              <w:t xml:space="preserve">Глава </w:t>
            </w:r>
            <w:r w:rsidRPr="00274039">
              <w:t>Октябрьского района</w:t>
            </w:r>
          </w:p>
        </w:tc>
        <w:tc>
          <w:tcPr>
            <w:tcW w:w="3060" w:type="dxa"/>
          </w:tcPr>
          <w:p w:rsidR="008B7391" w:rsidRDefault="008B7391" w:rsidP="0005251D"/>
        </w:tc>
        <w:tc>
          <w:tcPr>
            <w:tcW w:w="2186" w:type="dxa"/>
          </w:tcPr>
          <w:p w:rsidR="008B7391" w:rsidRDefault="008B7391" w:rsidP="0005251D"/>
          <w:p w:rsidR="008C1F5B" w:rsidRDefault="008B7391" w:rsidP="0005251D">
            <w:r>
              <w:t xml:space="preserve"> </w:t>
            </w:r>
            <w:r w:rsidR="008C1F5B">
              <w:t xml:space="preserve">      </w:t>
            </w:r>
          </w:p>
          <w:p w:rsidR="008B7391" w:rsidRDefault="001C47C7" w:rsidP="008C1F5B">
            <w:pPr>
              <w:jc w:val="right"/>
            </w:pPr>
            <w:r>
              <w:t xml:space="preserve">  </w:t>
            </w:r>
            <w:r w:rsidR="008C1F5B">
              <w:t>А.П. Куташова</w:t>
            </w:r>
          </w:p>
        </w:tc>
      </w:tr>
      <w:tr w:rsidR="00004278" w:rsidTr="00B51A25">
        <w:trPr>
          <w:gridAfter w:val="3"/>
          <w:wAfter w:w="6471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278" w:rsidRDefault="00004278" w:rsidP="00B51A25"/>
        </w:tc>
        <w:tc>
          <w:tcPr>
            <w:tcW w:w="445" w:type="dxa"/>
          </w:tcPr>
          <w:p w:rsidR="00004278" w:rsidRDefault="00004278" w:rsidP="00B51A25">
            <w: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278" w:rsidRDefault="00004278" w:rsidP="00B51A25">
            <w:pPr>
              <w:jc w:val="center"/>
            </w:pPr>
          </w:p>
        </w:tc>
        <w:tc>
          <w:tcPr>
            <w:tcW w:w="944" w:type="dxa"/>
          </w:tcPr>
          <w:p w:rsidR="00004278" w:rsidRDefault="00004278" w:rsidP="00B51A25">
            <w:r>
              <w:t>«Д-</w:t>
            </w:r>
            <w:r w:rsidR="00F678E8">
              <w:t>5</w:t>
            </w:r>
            <w:r>
              <w:t xml:space="preserve"> »</w:t>
            </w:r>
          </w:p>
        </w:tc>
      </w:tr>
    </w:tbl>
    <w:p w:rsidR="009379DE" w:rsidRDefault="009379DE" w:rsidP="008C1F5B">
      <w:pPr>
        <w:spacing w:line="240" w:lineRule="atLeast"/>
      </w:pPr>
    </w:p>
    <w:p w:rsidR="00697874" w:rsidRDefault="00697874" w:rsidP="008C1F5B">
      <w:pPr>
        <w:spacing w:line="240" w:lineRule="atLeast"/>
      </w:pPr>
    </w:p>
    <w:p w:rsidR="00697874" w:rsidRDefault="00697874" w:rsidP="008C1F5B">
      <w:pPr>
        <w:spacing w:line="240" w:lineRule="atLeast"/>
      </w:pPr>
    </w:p>
    <w:p w:rsidR="00697874" w:rsidRDefault="00697874" w:rsidP="008C1F5B">
      <w:pPr>
        <w:spacing w:line="240" w:lineRule="atLeast"/>
      </w:pPr>
    </w:p>
    <w:p w:rsidR="00697874" w:rsidRDefault="00697874" w:rsidP="008C1F5B">
      <w:pPr>
        <w:spacing w:line="240" w:lineRule="atLeast"/>
      </w:pPr>
    </w:p>
    <w:p w:rsidR="00697874" w:rsidRDefault="00697874" w:rsidP="008C1F5B">
      <w:pPr>
        <w:spacing w:line="240" w:lineRule="atLeast"/>
      </w:pPr>
    </w:p>
    <w:tbl>
      <w:tblPr>
        <w:tblW w:w="9734" w:type="dxa"/>
        <w:tblLook w:val="01E0"/>
      </w:tblPr>
      <w:tblGrid>
        <w:gridCol w:w="5508"/>
        <w:gridCol w:w="2040"/>
        <w:gridCol w:w="2186"/>
      </w:tblGrid>
      <w:tr w:rsidR="00697874" w:rsidRPr="00155491" w:rsidTr="00697874">
        <w:tc>
          <w:tcPr>
            <w:tcW w:w="5508" w:type="dxa"/>
          </w:tcPr>
          <w:p w:rsidR="00697874" w:rsidRPr="002E185F" w:rsidRDefault="00697874" w:rsidP="00697874">
            <w:pPr>
              <w:jc w:val="both"/>
              <w:rPr>
                <w:i/>
                <w:u w:val="single"/>
              </w:rPr>
            </w:pPr>
            <w:r w:rsidRPr="002E185F">
              <w:rPr>
                <w:i/>
                <w:u w:val="single"/>
              </w:rPr>
              <w:t>Исполнитель:</w:t>
            </w:r>
          </w:p>
          <w:p w:rsidR="00697874" w:rsidRPr="00264FEA" w:rsidRDefault="00697874" w:rsidP="00697874">
            <w:pPr>
              <w:pStyle w:val="a4"/>
            </w:pPr>
            <w:r>
              <w:t>Специалист-эксперт отдела</w:t>
            </w:r>
          </w:p>
          <w:p w:rsidR="00697874" w:rsidRPr="00264FEA" w:rsidRDefault="00697874" w:rsidP="00697874">
            <w:pPr>
              <w:pStyle w:val="a4"/>
            </w:pPr>
            <w:r w:rsidRPr="00264FEA">
              <w:t xml:space="preserve">муниципальной службы и кадровой политики </w:t>
            </w:r>
          </w:p>
          <w:p w:rsidR="00697874" w:rsidRPr="00264FEA" w:rsidRDefault="00697874" w:rsidP="00697874">
            <w:pPr>
              <w:pStyle w:val="a4"/>
            </w:pPr>
            <w:r w:rsidRPr="00264FEA">
              <w:t>администрации Октябрьского района</w:t>
            </w:r>
          </w:p>
          <w:p w:rsidR="00697874" w:rsidRPr="00264FEA" w:rsidRDefault="00697874" w:rsidP="00697874">
            <w:pPr>
              <w:pStyle w:val="a4"/>
            </w:pPr>
            <w:r>
              <w:t>Игнатович Р.Р</w:t>
            </w:r>
            <w:r w:rsidRPr="00264FEA">
              <w:t>., 28-</w:t>
            </w:r>
            <w:r>
              <w:t>176</w:t>
            </w:r>
          </w:p>
          <w:p w:rsidR="00697874" w:rsidRDefault="00697874" w:rsidP="00697874"/>
          <w:p w:rsidR="0002698B" w:rsidRPr="002E185F" w:rsidRDefault="0002698B" w:rsidP="00697874"/>
        </w:tc>
        <w:tc>
          <w:tcPr>
            <w:tcW w:w="2040" w:type="dxa"/>
          </w:tcPr>
          <w:p w:rsidR="00697874" w:rsidRPr="002E185F" w:rsidRDefault="00697874" w:rsidP="00697874"/>
        </w:tc>
        <w:tc>
          <w:tcPr>
            <w:tcW w:w="2186" w:type="dxa"/>
          </w:tcPr>
          <w:p w:rsidR="00697874" w:rsidRPr="002E185F" w:rsidRDefault="00697874" w:rsidP="00697874"/>
        </w:tc>
      </w:tr>
      <w:tr w:rsidR="0002698B" w:rsidRPr="00155491" w:rsidTr="00950A2D">
        <w:tc>
          <w:tcPr>
            <w:tcW w:w="5508" w:type="dxa"/>
            <w:vAlign w:val="bottom"/>
          </w:tcPr>
          <w:p w:rsidR="0002698B" w:rsidRDefault="0002698B" w:rsidP="0002698B">
            <w:pPr>
              <w:pStyle w:val="a9"/>
              <w:tabs>
                <w:tab w:val="left" w:pos="7920"/>
              </w:tabs>
              <w:ind w:left="0"/>
            </w:pPr>
            <w:r>
              <w:t>Заместитель главы администрации Октябрьского района по экономике, финансам, председатель Комитета по управлению муниципальными финансами администрации Октябрьского района</w:t>
            </w:r>
          </w:p>
          <w:p w:rsidR="0002698B" w:rsidRDefault="0002698B" w:rsidP="00CB11E4"/>
        </w:tc>
        <w:tc>
          <w:tcPr>
            <w:tcW w:w="2040" w:type="dxa"/>
            <w:vAlign w:val="bottom"/>
          </w:tcPr>
          <w:p w:rsidR="0002698B" w:rsidRDefault="0002698B" w:rsidP="00CB11E4"/>
        </w:tc>
        <w:tc>
          <w:tcPr>
            <w:tcW w:w="2186" w:type="dxa"/>
            <w:vAlign w:val="bottom"/>
          </w:tcPr>
          <w:p w:rsidR="0002698B" w:rsidRDefault="0002698B" w:rsidP="00CB11E4">
            <w:r>
              <w:t>Н.Г. Куклина</w:t>
            </w:r>
          </w:p>
          <w:p w:rsidR="0002698B" w:rsidRDefault="0002698B" w:rsidP="00CB11E4"/>
        </w:tc>
      </w:tr>
      <w:tr w:rsidR="0002698B" w:rsidRPr="00155491" w:rsidTr="00697874">
        <w:trPr>
          <w:trHeight w:hRule="exact" w:val="1068"/>
        </w:trPr>
        <w:tc>
          <w:tcPr>
            <w:tcW w:w="5508" w:type="dxa"/>
            <w:vAlign w:val="bottom"/>
          </w:tcPr>
          <w:p w:rsidR="0002698B" w:rsidRDefault="0002698B" w:rsidP="00697874">
            <w:r>
              <w:t xml:space="preserve">Заместитель главы администрации </w:t>
            </w:r>
          </w:p>
          <w:p w:rsidR="0002698B" w:rsidRDefault="0002698B" w:rsidP="00697874">
            <w:r>
              <w:t>Октябрьского района по правовому обеспечению, управляющий делами администрации Октябрьского района</w:t>
            </w:r>
          </w:p>
          <w:p w:rsidR="0002698B" w:rsidRDefault="0002698B" w:rsidP="00697874"/>
          <w:p w:rsidR="0002698B" w:rsidRDefault="0002698B" w:rsidP="00697874"/>
          <w:p w:rsidR="0002698B" w:rsidRPr="002E185F" w:rsidRDefault="0002698B" w:rsidP="00697874"/>
        </w:tc>
        <w:tc>
          <w:tcPr>
            <w:tcW w:w="2040" w:type="dxa"/>
            <w:vAlign w:val="bottom"/>
          </w:tcPr>
          <w:p w:rsidR="0002698B" w:rsidRPr="002E185F" w:rsidRDefault="0002698B" w:rsidP="00697874"/>
        </w:tc>
        <w:tc>
          <w:tcPr>
            <w:tcW w:w="2186" w:type="dxa"/>
            <w:vAlign w:val="bottom"/>
          </w:tcPr>
          <w:p w:rsidR="0002698B" w:rsidRPr="002E185F" w:rsidRDefault="0002698B" w:rsidP="00697874">
            <w:r>
              <w:t>Н</w:t>
            </w:r>
            <w:r w:rsidRPr="002E185F">
              <w:t xml:space="preserve">.В. </w:t>
            </w:r>
            <w:r>
              <w:t>Хромов</w:t>
            </w:r>
          </w:p>
        </w:tc>
      </w:tr>
      <w:tr w:rsidR="0002698B" w:rsidRPr="00155491" w:rsidTr="00697874">
        <w:trPr>
          <w:trHeight w:hRule="exact" w:val="1084"/>
        </w:trPr>
        <w:tc>
          <w:tcPr>
            <w:tcW w:w="5508" w:type="dxa"/>
            <w:vAlign w:val="bottom"/>
          </w:tcPr>
          <w:p w:rsidR="0002698B" w:rsidRDefault="0002698B" w:rsidP="00697874">
            <w:r>
              <w:t xml:space="preserve">Заведующий отделом </w:t>
            </w:r>
          </w:p>
          <w:p w:rsidR="0002698B" w:rsidRDefault="0002698B" w:rsidP="00697874">
            <w:r>
              <w:t xml:space="preserve">муниципальной службы и кадровой политики </w:t>
            </w:r>
          </w:p>
          <w:p w:rsidR="0002698B" w:rsidRPr="002E185F" w:rsidRDefault="0002698B" w:rsidP="00697874">
            <w:r>
              <w:t>администрации Октябрьского района</w:t>
            </w:r>
          </w:p>
        </w:tc>
        <w:tc>
          <w:tcPr>
            <w:tcW w:w="2040" w:type="dxa"/>
            <w:vAlign w:val="bottom"/>
          </w:tcPr>
          <w:p w:rsidR="0002698B" w:rsidRPr="002E185F" w:rsidRDefault="0002698B" w:rsidP="00697874"/>
        </w:tc>
        <w:tc>
          <w:tcPr>
            <w:tcW w:w="2186" w:type="dxa"/>
            <w:vAlign w:val="bottom"/>
          </w:tcPr>
          <w:p w:rsidR="0002698B" w:rsidRPr="002E185F" w:rsidRDefault="0002698B" w:rsidP="00697874">
            <w:r>
              <w:t>М.А. Кузнецова</w:t>
            </w:r>
          </w:p>
        </w:tc>
      </w:tr>
      <w:tr w:rsidR="0002698B" w:rsidRPr="00155491" w:rsidTr="00697874">
        <w:trPr>
          <w:trHeight w:hRule="exact" w:val="1084"/>
        </w:trPr>
        <w:tc>
          <w:tcPr>
            <w:tcW w:w="5508" w:type="dxa"/>
            <w:vAlign w:val="bottom"/>
          </w:tcPr>
          <w:p w:rsidR="0002698B" w:rsidRDefault="0002698B" w:rsidP="00697874">
            <w:r>
              <w:t>Заведующий юридическим отделом администрации Октябрьского района</w:t>
            </w:r>
          </w:p>
        </w:tc>
        <w:tc>
          <w:tcPr>
            <w:tcW w:w="2040" w:type="dxa"/>
            <w:vAlign w:val="bottom"/>
          </w:tcPr>
          <w:p w:rsidR="0002698B" w:rsidRPr="002E185F" w:rsidRDefault="0002698B" w:rsidP="00697874"/>
        </w:tc>
        <w:tc>
          <w:tcPr>
            <w:tcW w:w="2186" w:type="dxa"/>
            <w:vAlign w:val="bottom"/>
          </w:tcPr>
          <w:p w:rsidR="0002698B" w:rsidRDefault="0002698B" w:rsidP="00697874">
            <w:r>
              <w:t>Л.Ю. Даниленко</w:t>
            </w:r>
          </w:p>
        </w:tc>
      </w:tr>
      <w:tr w:rsidR="0002698B" w:rsidRPr="00155491" w:rsidTr="00697874">
        <w:trPr>
          <w:trHeight w:hRule="exact" w:val="1084"/>
        </w:trPr>
        <w:tc>
          <w:tcPr>
            <w:tcW w:w="5508" w:type="dxa"/>
            <w:vAlign w:val="bottom"/>
          </w:tcPr>
          <w:p w:rsidR="0002698B" w:rsidRDefault="0002698B" w:rsidP="00697874">
            <w:pPr>
              <w:pStyle w:val="a8"/>
            </w:pPr>
          </w:p>
          <w:p w:rsidR="0002698B" w:rsidRPr="00697874" w:rsidRDefault="0002698B" w:rsidP="00697874">
            <w:pPr>
              <w:pStyle w:val="a8"/>
              <w:jc w:val="left"/>
              <w:rPr>
                <w:b w:val="0"/>
                <w:sz w:val="24"/>
              </w:rPr>
            </w:pPr>
            <w:r w:rsidRPr="00697874">
              <w:rPr>
                <w:b w:val="0"/>
                <w:sz w:val="24"/>
              </w:rPr>
              <w:t>Юридический отдел администрации Октябрьского района</w:t>
            </w:r>
          </w:p>
          <w:p w:rsidR="0002698B" w:rsidRDefault="0002698B" w:rsidP="00697874"/>
        </w:tc>
        <w:tc>
          <w:tcPr>
            <w:tcW w:w="2040" w:type="dxa"/>
            <w:vAlign w:val="bottom"/>
          </w:tcPr>
          <w:p w:rsidR="0002698B" w:rsidRPr="002E185F" w:rsidRDefault="0002698B" w:rsidP="00697874"/>
        </w:tc>
        <w:tc>
          <w:tcPr>
            <w:tcW w:w="2186" w:type="dxa"/>
            <w:vAlign w:val="bottom"/>
          </w:tcPr>
          <w:p w:rsidR="0002698B" w:rsidRDefault="0002698B" w:rsidP="00697874"/>
        </w:tc>
      </w:tr>
    </w:tbl>
    <w:p w:rsidR="00697874" w:rsidRDefault="00697874" w:rsidP="00697874"/>
    <w:p w:rsidR="00697874" w:rsidRPr="002E185F" w:rsidRDefault="00697874" w:rsidP="00697874">
      <w:r w:rsidRPr="002E185F">
        <w:t>Степень публичности – 1</w:t>
      </w:r>
    </w:p>
    <w:p w:rsidR="00697874" w:rsidRPr="002E185F" w:rsidRDefault="00697874" w:rsidP="00697874"/>
    <w:p w:rsidR="00697874" w:rsidRPr="002E185F" w:rsidRDefault="00697874" w:rsidP="00697874"/>
    <w:p w:rsidR="00697874" w:rsidRPr="002E185F" w:rsidRDefault="00697874" w:rsidP="00697874">
      <w:pPr>
        <w:rPr>
          <w:u w:val="single"/>
        </w:rPr>
      </w:pPr>
      <w:r w:rsidRPr="002E185F">
        <w:rPr>
          <w:u w:val="single"/>
        </w:rPr>
        <w:t>Разослать:</w:t>
      </w:r>
    </w:p>
    <w:p w:rsidR="00697874" w:rsidRPr="002E185F" w:rsidRDefault="00697874" w:rsidP="00697874">
      <w:pPr>
        <w:rPr>
          <w:i/>
          <w:u w:val="single"/>
        </w:rPr>
      </w:pPr>
    </w:p>
    <w:p w:rsidR="00697874" w:rsidRDefault="00697874" w:rsidP="00697874">
      <w:pPr>
        <w:numPr>
          <w:ilvl w:val="0"/>
          <w:numId w:val="8"/>
        </w:numPr>
        <w:jc w:val="both"/>
      </w:pPr>
      <w:r w:rsidRPr="002E185F">
        <w:t>Заместител</w:t>
      </w:r>
      <w:r>
        <w:t>ю главы администрации Октябрьского района</w:t>
      </w:r>
      <w:r w:rsidRPr="002E185F">
        <w:t xml:space="preserve"> </w:t>
      </w:r>
      <w:r w:rsidR="00C03A6F">
        <w:t>Н.Г. Куклина</w:t>
      </w:r>
      <w:r w:rsidRPr="002E185F">
        <w:t xml:space="preserve"> – 1 экз</w:t>
      </w:r>
      <w:r>
        <w:t>.</w:t>
      </w:r>
      <w:r w:rsidRPr="002E185F">
        <w:t xml:space="preserve"> </w:t>
      </w:r>
    </w:p>
    <w:p w:rsidR="00697874" w:rsidRDefault="00697874" w:rsidP="00C03A6F">
      <w:pPr>
        <w:pStyle w:val="ae"/>
        <w:numPr>
          <w:ilvl w:val="0"/>
          <w:numId w:val="8"/>
        </w:numPr>
        <w:jc w:val="both"/>
      </w:pPr>
      <w:r w:rsidRPr="00A744EC">
        <w:t>Отдел муниципальной службы и кадровой политики – 2 экз.</w:t>
      </w:r>
    </w:p>
    <w:p w:rsidR="00C03A6F" w:rsidRDefault="00C03A6F" w:rsidP="00C03A6F">
      <w:pPr>
        <w:pStyle w:val="ae"/>
        <w:numPr>
          <w:ilvl w:val="0"/>
          <w:numId w:val="8"/>
        </w:numPr>
        <w:jc w:val="both"/>
      </w:pPr>
      <w:r>
        <w:t xml:space="preserve">Отдел бухгалтерского учета и финансов администрации Октябрьского района – 1 экз. </w:t>
      </w:r>
    </w:p>
    <w:p w:rsidR="00C03A6F" w:rsidRPr="00A744EC" w:rsidRDefault="00C03A6F" w:rsidP="00C03A6F">
      <w:pPr>
        <w:pStyle w:val="ae"/>
        <w:ind w:left="540"/>
        <w:jc w:val="both"/>
      </w:pPr>
    </w:p>
    <w:p w:rsidR="00697874" w:rsidRDefault="00697874" w:rsidP="00697874">
      <w:pPr>
        <w:jc w:val="both"/>
      </w:pPr>
    </w:p>
    <w:p w:rsidR="00697874" w:rsidRPr="00A12D65" w:rsidRDefault="00697874" w:rsidP="00697874">
      <w:pPr>
        <w:jc w:val="both"/>
      </w:pPr>
      <w:r w:rsidRPr="00A12D65">
        <w:t xml:space="preserve">Итого: </w:t>
      </w:r>
      <w:r w:rsidR="00C03A6F">
        <w:t>4</w:t>
      </w:r>
      <w:r w:rsidRPr="00A12D65">
        <w:t xml:space="preserve"> экз.</w:t>
      </w:r>
    </w:p>
    <w:p w:rsidR="00697874" w:rsidRPr="00073B04" w:rsidRDefault="00697874" w:rsidP="00697874">
      <w:pPr>
        <w:jc w:val="both"/>
      </w:pPr>
    </w:p>
    <w:p w:rsidR="00697874" w:rsidRPr="00EE3864" w:rsidRDefault="00697874" w:rsidP="00697874">
      <w:pPr>
        <w:autoSpaceDE w:val="0"/>
        <w:autoSpaceDN w:val="0"/>
        <w:adjustRightInd w:val="0"/>
        <w:jc w:val="both"/>
        <w:rPr>
          <w:bCs/>
        </w:rPr>
      </w:pPr>
      <w:r w:rsidRPr="00E67879">
        <w:t xml:space="preserve">Результат опроса (голосования) депутатов по проекту решения Думы Октябрьского района </w:t>
      </w:r>
      <w:r w:rsidR="009E7D0A">
        <w:t xml:space="preserve"> </w:t>
      </w:r>
      <w:r>
        <w:t>«</w:t>
      </w:r>
      <w:r w:rsidR="009E7D0A">
        <w:t>О внесении изменений</w:t>
      </w:r>
      <w:r w:rsidR="009E7D0A" w:rsidRPr="00A951C7">
        <w:t xml:space="preserve"> в решение Думы Октябрьского района от 06.04.2012 </w:t>
      </w:r>
      <w:r w:rsidR="009E7D0A">
        <w:t>№</w:t>
      </w:r>
      <w:r w:rsidR="009E7D0A" w:rsidRPr="00A951C7">
        <w:t xml:space="preserve"> 257</w:t>
      </w:r>
      <w:r w:rsidR="009E7D0A">
        <w:t xml:space="preserve"> </w:t>
      </w:r>
      <w:r w:rsidR="009E7D0A" w:rsidRPr="00A951C7">
        <w:t xml:space="preserve"> </w:t>
      </w:r>
      <w:r w:rsidR="009E7D0A">
        <w:t xml:space="preserve">                      «</w:t>
      </w:r>
      <w:r w:rsidR="009E7D0A" w:rsidRPr="00A951C7">
        <w:t>Об оплате труда и социальной защищенности лиц, замещающих должности муниципальной службы в органах местного самоуправления Октябрьского района</w:t>
      </w:r>
      <w:r w:rsidRPr="00D54B42">
        <w:t>»</w:t>
      </w:r>
      <w:r w:rsidRPr="00FB2531">
        <w:rPr>
          <w:bCs/>
        </w:rPr>
        <w:t xml:space="preserve"> 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2583"/>
        <w:gridCol w:w="2156"/>
        <w:gridCol w:w="1663"/>
        <w:gridCol w:w="1663"/>
        <w:gridCol w:w="1479"/>
      </w:tblGrid>
      <w:tr w:rsidR="00697874" w:rsidRPr="00EE3864" w:rsidTr="00697874">
        <w:trPr>
          <w:trHeight w:val="898"/>
        </w:trPr>
        <w:tc>
          <w:tcPr>
            <w:tcW w:w="295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№ п/п</w:t>
            </w:r>
          </w:p>
        </w:tc>
        <w:tc>
          <w:tcPr>
            <w:tcW w:w="1273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Ф И О</w:t>
            </w:r>
          </w:p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депутата</w:t>
            </w:r>
          </w:p>
        </w:tc>
        <w:tc>
          <w:tcPr>
            <w:tcW w:w="1063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Поселение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Результат опроса</w:t>
            </w:r>
          </w:p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(голосования)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Дата опроса</w:t>
            </w:r>
          </w:p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(голосования)</w:t>
            </w: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Подпись</w:t>
            </w:r>
          </w:p>
          <w:p w:rsidR="00697874" w:rsidRPr="00EE3864" w:rsidRDefault="00697874" w:rsidP="00697874">
            <w:pPr>
              <w:spacing w:line="240" w:lineRule="atLeast"/>
              <w:jc w:val="center"/>
            </w:pPr>
            <w:r w:rsidRPr="00EE3864">
              <w:t>депутата</w:t>
            </w: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Гончарук О.В.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Андра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Морозов В.Г.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Андра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  <w:r w:rsidRPr="00EE3864">
              <w:t xml:space="preserve"> </w:t>
            </w: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Сенченков В.В.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Октябрьское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Черкасова Л.Н.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Октябрьское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Шпирналь Ю.П.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Каменное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Михопаркина С.Р.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Каменное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Климов М.А.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Карымкары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Сливко Н.В.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Карымкары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Дейнеко С.В.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Малый Атлым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Мельничук Б.Н.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Малый Атлым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Воробьев В.А.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Перегребное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Козлов А.Г.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Перегребное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Ермаков Е.Ю.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Приобье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Разумов Я.С.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Приобье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Гребенников О.В.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Сергино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Марков С.И.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Сергино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Шевченко С.Б.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Талинка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Кузнецов А.Э.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гп. Талинка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Деркач В.И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Унъюган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Кузьмин Ю.В.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Унъюган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Мироненко Л.В.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Шеркалы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  <w:tr w:rsidR="00697874" w:rsidRPr="00EE3864" w:rsidTr="00697874">
        <w:tc>
          <w:tcPr>
            <w:tcW w:w="295" w:type="pct"/>
          </w:tcPr>
          <w:p w:rsidR="00697874" w:rsidRPr="00EE3864" w:rsidRDefault="00697874" w:rsidP="00697874">
            <w:pPr>
              <w:numPr>
                <w:ilvl w:val="0"/>
                <w:numId w:val="1"/>
              </w:numPr>
              <w:spacing w:line="240" w:lineRule="atLeast"/>
              <w:jc w:val="center"/>
            </w:pPr>
          </w:p>
        </w:tc>
        <w:tc>
          <w:tcPr>
            <w:tcW w:w="1273" w:type="pct"/>
          </w:tcPr>
          <w:p w:rsidR="00697874" w:rsidRPr="00EE3864" w:rsidRDefault="00697874" w:rsidP="00697874">
            <w:r w:rsidRPr="00EE3864">
              <w:t>Коваленко Н.М.</w:t>
            </w:r>
          </w:p>
        </w:tc>
        <w:tc>
          <w:tcPr>
            <w:tcW w:w="1063" w:type="pct"/>
          </w:tcPr>
          <w:p w:rsidR="00697874" w:rsidRPr="00EE3864" w:rsidRDefault="00697874" w:rsidP="00697874">
            <w:r w:rsidRPr="00EE3864">
              <w:t>сп. Шеркалы</w:t>
            </w: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82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  <w:tc>
          <w:tcPr>
            <w:tcW w:w="730" w:type="pct"/>
          </w:tcPr>
          <w:p w:rsidR="00697874" w:rsidRPr="00EE3864" w:rsidRDefault="00697874" w:rsidP="00697874">
            <w:pPr>
              <w:spacing w:line="240" w:lineRule="atLeast"/>
              <w:jc w:val="center"/>
            </w:pPr>
          </w:p>
        </w:tc>
      </w:tr>
    </w:tbl>
    <w:p w:rsidR="00697874" w:rsidRDefault="00697874" w:rsidP="00697874">
      <w:pPr>
        <w:autoSpaceDE w:val="0"/>
        <w:autoSpaceDN w:val="0"/>
        <w:adjustRightInd w:val="0"/>
        <w:outlineLvl w:val="0"/>
      </w:pPr>
    </w:p>
    <w:p w:rsidR="00697874" w:rsidRDefault="00697874" w:rsidP="008C1F5B">
      <w:pPr>
        <w:spacing w:line="240" w:lineRule="atLeast"/>
      </w:pPr>
    </w:p>
    <w:sectPr w:rsidR="00697874" w:rsidSect="008C1F5B">
      <w:footerReference w:type="even" r:id="rId10"/>
      <w:pgSz w:w="11906" w:h="16838"/>
      <w:pgMar w:top="719" w:right="746" w:bottom="5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85" w:rsidRDefault="00345A85">
      <w:r>
        <w:separator/>
      </w:r>
    </w:p>
  </w:endnote>
  <w:endnote w:type="continuationSeparator" w:id="1">
    <w:p w:rsidR="00345A85" w:rsidRDefault="00345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E4" w:rsidRDefault="00487FE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37D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DE4" w:rsidRDefault="00F37D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85" w:rsidRDefault="00345A85">
      <w:r>
        <w:separator/>
      </w:r>
    </w:p>
  </w:footnote>
  <w:footnote w:type="continuationSeparator" w:id="1">
    <w:p w:rsidR="00345A85" w:rsidRDefault="00345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AC1"/>
    <w:multiLevelType w:val="hybridMultilevel"/>
    <w:tmpl w:val="F036D2FC"/>
    <w:lvl w:ilvl="0" w:tplc="967821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443DE"/>
    <w:multiLevelType w:val="hybridMultilevel"/>
    <w:tmpl w:val="319CBA36"/>
    <w:lvl w:ilvl="0" w:tplc="33F80D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B6449A"/>
    <w:multiLevelType w:val="hybridMultilevel"/>
    <w:tmpl w:val="CB0C187C"/>
    <w:lvl w:ilvl="0" w:tplc="AE5A23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D72222"/>
    <w:multiLevelType w:val="hybridMultilevel"/>
    <w:tmpl w:val="8390A936"/>
    <w:lvl w:ilvl="0" w:tplc="361C50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C086EB6"/>
    <w:multiLevelType w:val="hybridMultilevel"/>
    <w:tmpl w:val="6CF4399E"/>
    <w:lvl w:ilvl="0" w:tplc="C4021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75CB3"/>
    <w:rsid w:val="000028BC"/>
    <w:rsid w:val="00004278"/>
    <w:rsid w:val="000129AA"/>
    <w:rsid w:val="0002698B"/>
    <w:rsid w:val="0003236A"/>
    <w:rsid w:val="00032F57"/>
    <w:rsid w:val="000507A2"/>
    <w:rsid w:val="0005251D"/>
    <w:rsid w:val="00060A91"/>
    <w:rsid w:val="00063AA9"/>
    <w:rsid w:val="00074EF2"/>
    <w:rsid w:val="00086388"/>
    <w:rsid w:val="00090629"/>
    <w:rsid w:val="00092171"/>
    <w:rsid w:val="000A289B"/>
    <w:rsid w:val="000B0DBE"/>
    <w:rsid w:val="000C343C"/>
    <w:rsid w:val="000D341B"/>
    <w:rsid w:val="000D63DE"/>
    <w:rsid w:val="000E0427"/>
    <w:rsid w:val="000E2869"/>
    <w:rsid w:val="000F1633"/>
    <w:rsid w:val="00105C01"/>
    <w:rsid w:val="001077E6"/>
    <w:rsid w:val="00121828"/>
    <w:rsid w:val="001219CB"/>
    <w:rsid w:val="0012340C"/>
    <w:rsid w:val="00133D2F"/>
    <w:rsid w:val="001401FE"/>
    <w:rsid w:val="00144216"/>
    <w:rsid w:val="001470E7"/>
    <w:rsid w:val="00155491"/>
    <w:rsid w:val="0017561F"/>
    <w:rsid w:val="00181A6A"/>
    <w:rsid w:val="00185E52"/>
    <w:rsid w:val="00193BBF"/>
    <w:rsid w:val="00196AA9"/>
    <w:rsid w:val="001B4CCB"/>
    <w:rsid w:val="001C3A58"/>
    <w:rsid w:val="001C47C7"/>
    <w:rsid w:val="001D0691"/>
    <w:rsid w:val="00201796"/>
    <w:rsid w:val="002104D5"/>
    <w:rsid w:val="00210D2B"/>
    <w:rsid w:val="002222F3"/>
    <w:rsid w:val="00227359"/>
    <w:rsid w:val="002305F4"/>
    <w:rsid w:val="002408FF"/>
    <w:rsid w:val="00246916"/>
    <w:rsid w:val="00257CEC"/>
    <w:rsid w:val="00261CBD"/>
    <w:rsid w:val="0027146F"/>
    <w:rsid w:val="00293787"/>
    <w:rsid w:val="002A4EC2"/>
    <w:rsid w:val="002A65F7"/>
    <w:rsid w:val="002B7D7E"/>
    <w:rsid w:val="002D249D"/>
    <w:rsid w:val="002D2906"/>
    <w:rsid w:val="002D79BB"/>
    <w:rsid w:val="002E79E8"/>
    <w:rsid w:val="002F761C"/>
    <w:rsid w:val="00303773"/>
    <w:rsid w:val="00306D3F"/>
    <w:rsid w:val="003130C2"/>
    <w:rsid w:val="00316C3A"/>
    <w:rsid w:val="003176E2"/>
    <w:rsid w:val="0032275C"/>
    <w:rsid w:val="00344C64"/>
    <w:rsid w:val="00344E97"/>
    <w:rsid w:val="00345A85"/>
    <w:rsid w:val="00362FF8"/>
    <w:rsid w:val="00373FB4"/>
    <w:rsid w:val="003761FC"/>
    <w:rsid w:val="00377517"/>
    <w:rsid w:val="003863C4"/>
    <w:rsid w:val="003A15CE"/>
    <w:rsid w:val="003B1CC8"/>
    <w:rsid w:val="003C1D29"/>
    <w:rsid w:val="003C4B2C"/>
    <w:rsid w:val="003E060A"/>
    <w:rsid w:val="003E29BA"/>
    <w:rsid w:val="003F2D3A"/>
    <w:rsid w:val="00406485"/>
    <w:rsid w:val="00424060"/>
    <w:rsid w:val="00433D5F"/>
    <w:rsid w:val="00436C97"/>
    <w:rsid w:val="004559A9"/>
    <w:rsid w:val="0047728C"/>
    <w:rsid w:val="004800AB"/>
    <w:rsid w:val="004825F8"/>
    <w:rsid w:val="00487FEF"/>
    <w:rsid w:val="004A7EBF"/>
    <w:rsid w:val="004B45D2"/>
    <w:rsid w:val="004C077C"/>
    <w:rsid w:val="004D2174"/>
    <w:rsid w:val="004D4DA1"/>
    <w:rsid w:val="004D6F1B"/>
    <w:rsid w:val="004E0E12"/>
    <w:rsid w:val="004E49B7"/>
    <w:rsid w:val="004E63D9"/>
    <w:rsid w:val="004F1166"/>
    <w:rsid w:val="004F31A5"/>
    <w:rsid w:val="00501852"/>
    <w:rsid w:val="005106EC"/>
    <w:rsid w:val="00520AC5"/>
    <w:rsid w:val="00526438"/>
    <w:rsid w:val="00541A53"/>
    <w:rsid w:val="00542E14"/>
    <w:rsid w:val="005438F3"/>
    <w:rsid w:val="00566BF4"/>
    <w:rsid w:val="00572159"/>
    <w:rsid w:val="00575CB3"/>
    <w:rsid w:val="00585A44"/>
    <w:rsid w:val="00594D3D"/>
    <w:rsid w:val="005A27E8"/>
    <w:rsid w:val="005A56E9"/>
    <w:rsid w:val="005A5900"/>
    <w:rsid w:val="005B2940"/>
    <w:rsid w:val="005B488B"/>
    <w:rsid w:val="005C5417"/>
    <w:rsid w:val="005D3AC6"/>
    <w:rsid w:val="005F4AF1"/>
    <w:rsid w:val="006100C2"/>
    <w:rsid w:val="0062055D"/>
    <w:rsid w:val="00637336"/>
    <w:rsid w:val="00647286"/>
    <w:rsid w:val="00672A21"/>
    <w:rsid w:val="00681A3F"/>
    <w:rsid w:val="0068390B"/>
    <w:rsid w:val="00697874"/>
    <w:rsid w:val="006B051A"/>
    <w:rsid w:val="006B3A5B"/>
    <w:rsid w:val="006B6AAB"/>
    <w:rsid w:val="006C1C4C"/>
    <w:rsid w:val="006E00C1"/>
    <w:rsid w:val="006E7782"/>
    <w:rsid w:val="006F4416"/>
    <w:rsid w:val="006F5930"/>
    <w:rsid w:val="006F5B32"/>
    <w:rsid w:val="00700232"/>
    <w:rsid w:val="0070308A"/>
    <w:rsid w:val="00710906"/>
    <w:rsid w:val="00726120"/>
    <w:rsid w:val="0073422E"/>
    <w:rsid w:val="00734CA8"/>
    <w:rsid w:val="00742118"/>
    <w:rsid w:val="00742EB2"/>
    <w:rsid w:val="007453AC"/>
    <w:rsid w:val="00771A02"/>
    <w:rsid w:val="0077300C"/>
    <w:rsid w:val="007829BF"/>
    <w:rsid w:val="007A0CBE"/>
    <w:rsid w:val="007A45FA"/>
    <w:rsid w:val="007A5669"/>
    <w:rsid w:val="007E38F6"/>
    <w:rsid w:val="007E41D8"/>
    <w:rsid w:val="007E7115"/>
    <w:rsid w:val="00815387"/>
    <w:rsid w:val="008324A7"/>
    <w:rsid w:val="008413B4"/>
    <w:rsid w:val="0084273D"/>
    <w:rsid w:val="00850232"/>
    <w:rsid w:val="008708A5"/>
    <w:rsid w:val="0088404B"/>
    <w:rsid w:val="008845BB"/>
    <w:rsid w:val="008B7391"/>
    <w:rsid w:val="008C06DF"/>
    <w:rsid w:val="008C1F5B"/>
    <w:rsid w:val="008D0BB5"/>
    <w:rsid w:val="00900D2B"/>
    <w:rsid w:val="009210DE"/>
    <w:rsid w:val="00930F90"/>
    <w:rsid w:val="00936A06"/>
    <w:rsid w:val="009379DE"/>
    <w:rsid w:val="0095144B"/>
    <w:rsid w:val="00961AAD"/>
    <w:rsid w:val="0099418D"/>
    <w:rsid w:val="009A5964"/>
    <w:rsid w:val="009A5BD6"/>
    <w:rsid w:val="009C1521"/>
    <w:rsid w:val="009D2123"/>
    <w:rsid w:val="009E2DDB"/>
    <w:rsid w:val="009E7D0A"/>
    <w:rsid w:val="009F05DF"/>
    <w:rsid w:val="009F50CA"/>
    <w:rsid w:val="009F6425"/>
    <w:rsid w:val="00A0037A"/>
    <w:rsid w:val="00A02DCA"/>
    <w:rsid w:val="00A21C80"/>
    <w:rsid w:val="00A33A7D"/>
    <w:rsid w:val="00A613CC"/>
    <w:rsid w:val="00A751F6"/>
    <w:rsid w:val="00A802B8"/>
    <w:rsid w:val="00A951C7"/>
    <w:rsid w:val="00AA6FE9"/>
    <w:rsid w:val="00AB3B13"/>
    <w:rsid w:val="00AC0F46"/>
    <w:rsid w:val="00AC43DA"/>
    <w:rsid w:val="00AD2536"/>
    <w:rsid w:val="00AF42D7"/>
    <w:rsid w:val="00AF44C8"/>
    <w:rsid w:val="00AF7B74"/>
    <w:rsid w:val="00B03AA6"/>
    <w:rsid w:val="00B148EB"/>
    <w:rsid w:val="00B228D3"/>
    <w:rsid w:val="00B27FE4"/>
    <w:rsid w:val="00B305FD"/>
    <w:rsid w:val="00B323C0"/>
    <w:rsid w:val="00B337B5"/>
    <w:rsid w:val="00B34973"/>
    <w:rsid w:val="00B51A25"/>
    <w:rsid w:val="00B538E3"/>
    <w:rsid w:val="00B635B3"/>
    <w:rsid w:val="00B658C7"/>
    <w:rsid w:val="00B75456"/>
    <w:rsid w:val="00B85301"/>
    <w:rsid w:val="00B9218A"/>
    <w:rsid w:val="00BA18DD"/>
    <w:rsid w:val="00BA3F35"/>
    <w:rsid w:val="00BA42EE"/>
    <w:rsid w:val="00BB5E5F"/>
    <w:rsid w:val="00BD4E14"/>
    <w:rsid w:val="00BD7F4C"/>
    <w:rsid w:val="00BF6A29"/>
    <w:rsid w:val="00C03A6F"/>
    <w:rsid w:val="00C07C58"/>
    <w:rsid w:val="00C14437"/>
    <w:rsid w:val="00C33F54"/>
    <w:rsid w:val="00C34EB3"/>
    <w:rsid w:val="00C51A17"/>
    <w:rsid w:val="00C62F90"/>
    <w:rsid w:val="00C76E99"/>
    <w:rsid w:val="00C76FE7"/>
    <w:rsid w:val="00C84AD1"/>
    <w:rsid w:val="00C9138C"/>
    <w:rsid w:val="00CD1E21"/>
    <w:rsid w:val="00CE31F7"/>
    <w:rsid w:val="00CE379A"/>
    <w:rsid w:val="00CE4E9B"/>
    <w:rsid w:val="00CE56DA"/>
    <w:rsid w:val="00CE5EAC"/>
    <w:rsid w:val="00CE6444"/>
    <w:rsid w:val="00D00F19"/>
    <w:rsid w:val="00D26868"/>
    <w:rsid w:val="00D501A4"/>
    <w:rsid w:val="00D52EF1"/>
    <w:rsid w:val="00D56664"/>
    <w:rsid w:val="00D62239"/>
    <w:rsid w:val="00D649C5"/>
    <w:rsid w:val="00D6578E"/>
    <w:rsid w:val="00D940EA"/>
    <w:rsid w:val="00DA0406"/>
    <w:rsid w:val="00DA4D00"/>
    <w:rsid w:val="00DB04A2"/>
    <w:rsid w:val="00DB3CDD"/>
    <w:rsid w:val="00DC26E7"/>
    <w:rsid w:val="00DD211A"/>
    <w:rsid w:val="00DD5409"/>
    <w:rsid w:val="00DE5DF1"/>
    <w:rsid w:val="00DE7D12"/>
    <w:rsid w:val="00DF2720"/>
    <w:rsid w:val="00DF7DA3"/>
    <w:rsid w:val="00E02D9D"/>
    <w:rsid w:val="00E04411"/>
    <w:rsid w:val="00E07076"/>
    <w:rsid w:val="00E217C6"/>
    <w:rsid w:val="00E559C3"/>
    <w:rsid w:val="00E6020C"/>
    <w:rsid w:val="00E67879"/>
    <w:rsid w:val="00E75CB0"/>
    <w:rsid w:val="00E97A45"/>
    <w:rsid w:val="00EA280B"/>
    <w:rsid w:val="00EA285E"/>
    <w:rsid w:val="00EB2682"/>
    <w:rsid w:val="00EC3E2C"/>
    <w:rsid w:val="00EC6850"/>
    <w:rsid w:val="00EE4194"/>
    <w:rsid w:val="00EE4849"/>
    <w:rsid w:val="00EF2DA9"/>
    <w:rsid w:val="00EF45EA"/>
    <w:rsid w:val="00F12EB7"/>
    <w:rsid w:val="00F1793C"/>
    <w:rsid w:val="00F223A3"/>
    <w:rsid w:val="00F30798"/>
    <w:rsid w:val="00F37DE4"/>
    <w:rsid w:val="00F678E8"/>
    <w:rsid w:val="00FA46CD"/>
    <w:rsid w:val="00FA55AB"/>
    <w:rsid w:val="00FB54B2"/>
    <w:rsid w:val="00FB5FAB"/>
    <w:rsid w:val="00FC0B9D"/>
    <w:rsid w:val="00FC7EB8"/>
    <w:rsid w:val="00FD3E3F"/>
    <w:rsid w:val="00FD4D8B"/>
    <w:rsid w:val="00FD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EB2"/>
    <w:rPr>
      <w:sz w:val="24"/>
      <w:szCs w:val="24"/>
    </w:rPr>
  </w:style>
  <w:style w:type="paragraph" w:styleId="1">
    <w:name w:val="heading 1"/>
    <w:basedOn w:val="a"/>
    <w:next w:val="a"/>
    <w:qFormat/>
    <w:rsid w:val="00D64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649C5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D649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49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649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649C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649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2E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42EB2"/>
  </w:style>
  <w:style w:type="paragraph" w:styleId="a7">
    <w:name w:val="header"/>
    <w:basedOn w:val="a"/>
    <w:rsid w:val="00742EB2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E4849"/>
    <w:pPr>
      <w:jc w:val="center"/>
    </w:pPr>
    <w:rPr>
      <w:b/>
      <w:bCs/>
      <w:sz w:val="26"/>
    </w:rPr>
  </w:style>
  <w:style w:type="paragraph" w:styleId="3">
    <w:name w:val="Body Text 3"/>
    <w:basedOn w:val="a"/>
    <w:rsid w:val="00EE4849"/>
    <w:pPr>
      <w:spacing w:after="120"/>
    </w:pPr>
    <w:rPr>
      <w:sz w:val="16"/>
      <w:szCs w:val="16"/>
    </w:rPr>
  </w:style>
  <w:style w:type="paragraph" w:styleId="a9">
    <w:name w:val="Body Text Indent"/>
    <w:basedOn w:val="a"/>
    <w:link w:val="aa"/>
    <w:uiPriority w:val="99"/>
    <w:rsid w:val="00D649C5"/>
    <w:pPr>
      <w:spacing w:after="120"/>
      <w:ind w:left="283"/>
    </w:pPr>
  </w:style>
  <w:style w:type="paragraph" w:styleId="ab">
    <w:name w:val="caption"/>
    <w:basedOn w:val="a"/>
    <w:next w:val="a"/>
    <w:qFormat/>
    <w:rsid w:val="00D649C5"/>
    <w:pPr>
      <w:jc w:val="center"/>
    </w:pPr>
    <w:rPr>
      <w:sz w:val="28"/>
      <w:szCs w:val="20"/>
    </w:rPr>
  </w:style>
  <w:style w:type="paragraph" w:styleId="30">
    <w:name w:val="Body Text Indent 3"/>
    <w:basedOn w:val="a"/>
    <w:rsid w:val="00D649C5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2D29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rsid w:val="00CE4E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E4E9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8B73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Нижний колонтитул Знак"/>
    <w:link w:val="a4"/>
    <w:locked/>
    <w:rsid w:val="00697874"/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2698B"/>
    <w:rPr>
      <w:sz w:val="24"/>
      <w:szCs w:val="24"/>
    </w:rPr>
  </w:style>
  <w:style w:type="paragraph" w:styleId="ae">
    <w:name w:val="List Paragraph"/>
    <w:basedOn w:val="a"/>
    <w:uiPriority w:val="34"/>
    <w:qFormat/>
    <w:rsid w:val="00C03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7258A54BFA549A080E493134C779CF2B7C909317D0B74FC75BED39C7674716FD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4856-A61B-4798-BD41-11C1AB17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4120</CharactersWithSpaces>
  <SharedDoc>false</SharedDoc>
  <HLinks>
    <vt:vector size="18" baseType="variant">
      <vt:variant>
        <vt:i4>3801138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consultantplus://offline/ref=A87258A54BFA549A080E493134C779CF2B7C909317D0B74FC75BED39C7674716FDV2G</vt:lpwstr>
      </vt:variant>
      <vt:variant>
        <vt:lpwstr/>
      </vt:variant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consultantplus://offline/ref=4DBDEF47222E2289093F85175CFBDF0BB4347DA6991A063F6EB469A2B4058660CDa2T2G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consultantplus://offline/ref=4DBDEF47222E2289093F85175CFBDF0BB4347DA6991B0A3969B469A2B4058660CDa2T2G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cp:lastModifiedBy>xxxx</cp:lastModifiedBy>
  <cp:revision>2</cp:revision>
  <cp:lastPrinted>2017-11-30T10:07:00Z</cp:lastPrinted>
  <dcterms:created xsi:type="dcterms:W3CDTF">2017-11-30T10:16:00Z</dcterms:created>
  <dcterms:modified xsi:type="dcterms:W3CDTF">2017-11-30T10:16:00Z</dcterms:modified>
</cp:coreProperties>
</file>